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414" w:rsidRDefault="0027378F">
      <w:r>
        <w:t>Scattered flock 1 18 21 serving two masters</w:t>
      </w:r>
    </w:p>
    <w:p w:rsidR="0027378F" w:rsidRPr="000D61B0" w:rsidRDefault="0027378F" w:rsidP="000D61B0">
      <w:pPr>
        <w:pStyle w:val="NoSpacing"/>
        <w:rPr>
          <w:b/>
        </w:rPr>
      </w:pPr>
      <w:r w:rsidRPr="000D61B0">
        <w:rPr>
          <w:b/>
        </w:rPr>
        <w:t>Bible verses: Mt. 6:19-24</w:t>
      </w:r>
    </w:p>
    <w:p w:rsidR="000D61B0" w:rsidRDefault="000D61B0" w:rsidP="000D61B0">
      <w:pPr>
        <w:pStyle w:val="NoSpacing"/>
      </w:pPr>
      <w:r>
        <w:rPr>
          <w:rStyle w:val="text"/>
          <w:vertAlign w:val="superscript"/>
        </w:rPr>
        <w:t>19 </w:t>
      </w:r>
      <w:r>
        <w:rPr>
          <w:rStyle w:val="woj"/>
        </w:rPr>
        <w:t>“Don’t keep hoarding for yourselves earthly treasures that can be stolen by thieves. Material wealth eventually rusts, decays, and loses its value</w:t>
      </w:r>
      <w:proofErr w:type="gramStart"/>
      <w:r>
        <w:rPr>
          <w:rStyle w:val="woj"/>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"https://www.biblegateway.com/passage/?search=mt.+6%3A19-24&amp;version=TPT" \l "fen-TPT-4779a" \o "See footnote a" </w:instrText>
      </w:r>
      <w:r>
        <w:rPr>
          <w:rStyle w:val="text"/>
          <w:vertAlign w:val="superscript"/>
        </w:rPr>
        <w:fldChar w:fldCharType="separate"/>
      </w:r>
      <w:r>
        <w:rPr>
          <w:rStyle w:val="Hyperlink"/>
          <w:vertAlign w:val="superscript"/>
        </w:rPr>
        <w:t>a</w:t>
      </w:r>
      <w:r>
        <w:rPr>
          <w:rStyle w:val="text"/>
          <w:vertAlign w:val="superscript"/>
        </w:rPr>
        <w:fldChar w:fldCharType="end"/>
      </w:r>
      <w:r>
        <w:rPr>
          <w:rStyle w:val="text"/>
          <w:vertAlign w:val="superscript"/>
        </w:rPr>
        <w:t>]</w:t>
      </w:r>
      <w:r>
        <w:rPr>
          <w:rStyle w:val="text"/>
        </w:rPr>
        <w:t xml:space="preserve"> </w:t>
      </w:r>
      <w:r>
        <w:rPr>
          <w:rStyle w:val="text"/>
          <w:vertAlign w:val="superscript"/>
        </w:rPr>
        <w:t>20 </w:t>
      </w:r>
      <w:r>
        <w:rPr>
          <w:rStyle w:val="woj"/>
        </w:rPr>
        <w:t>Instead, stockpile heavenly treasures</w:t>
      </w:r>
      <w:r>
        <w:rPr>
          <w:rStyle w:val="text"/>
          <w:vertAlign w:val="superscript"/>
        </w:rPr>
        <w:t>[</w:t>
      </w:r>
      <w:hyperlink r:id="rId4" w:anchor="fen-TPT-4780b" w:tooltip="See footnote b" w:history="1">
        <w:r>
          <w:rPr>
            <w:rStyle w:val="Hyperlink"/>
            <w:vertAlign w:val="superscript"/>
          </w:rPr>
          <w:t>b</w:t>
        </w:r>
      </w:hyperlink>
      <w:r>
        <w:rPr>
          <w:rStyle w:val="text"/>
          <w:vertAlign w:val="superscript"/>
        </w:rPr>
        <w:t>]</w:t>
      </w:r>
      <w:r>
        <w:rPr>
          <w:rStyle w:val="text"/>
        </w:rPr>
        <w:t xml:space="preserve"> </w:t>
      </w:r>
      <w:r>
        <w:rPr>
          <w:rStyle w:val="woj"/>
        </w:rPr>
        <w:t>for yourselves that cannot be stolen and will never rust, decay, or lose their value.</w:t>
      </w:r>
      <w:r>
        <w:rPr>
          <w:rStyle w:val="text"/>
        </w:rPr>
        <w:t xml:space="preserve"> </w:t>
      </w:r>
      <w:r>
        <w:rPr>
          <w:rStyle w:val="text"/>
          <w:vertAlign w:val="superscript"/>
        </w:rPr>
        <w:t>21 </w:t>
      </w:r>
      <w:r>
        <w:rPr>
          <w:rStyle w:val="woj"/>
        </w:rPr>
        <w:t>For your heart will always pursue what you value as your treasure</w:t>
      </w:r>
      <w:proofErr w:type="gramStart"/>
      <w:r>
        <w:rPr>
          <w:rStyle w:val="woj"/>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"https://www.biblegateway.com/passage/?search=mt.+6%3A19-24&amp;version=TPT" \l "fen-TPT-4781c" \o "See footnote c" </w:instrText>
      </w:r>
      <w:r>
        <w:rPr>
          <w:rStyle w:val="text"/>
          <w:vertAlign w:val="superscript"/>
        </w:rPr>
        <w:fldChar w:fldCharType="separate"/>
      </w:r>
      <w:r>
        <w:rPr>
          <w:rStyle w:val="Hyperlink"/>
          <w:vertAlign w:val="superscript"/>
        </w:rPr>
        <w:t>c</w:t>
      </w:r>
      <w:r>
        <w:rPr>
          <w:rStyle w:val="text"/>
          <w:vertAlign w:val="superscript"/>
        </w:rPr>
        <w:fldChar w:fldCharType="end"/>
      </w:r>
      <w:r>
        <w:rPr>
          <w:rStyle w:val="text"/>
          <w:vertAlign w:val="superscript"/>
        </w:rPr>
        <w:t>]</w:t>
      </w:r>
    </w:p>
    <w:p w:rsidR="000D61B0" w:rsidRDefault="000D61B0" w:rsidP="000D61B0">
      <w:pPr>
        <w:pStyle w:val="NoSpacing"/>
      </w:pPr>
      <w:r>
        <w:rPr>
          <w:rStyle w:val="text"/>
          <w:vertAlign w:val="superscript"/>
        </w:rPr>
        <w:t>22 </w:t>
      </w:r>
      <w:r>
        <w:rPr>
          <w:rStyle w:val="woj"/>
        </w:rPr>
        <w:t>“The eyes of your spirit allow revelation-light</w:t>
      </w:r>
      <w:r>
        <w:rPr>
          <w:rStyle w:val="text"/>
          <w:vertAlign w:val="superscript"/>
        </w:rPr>
        <w:t>[</w:t>
      </w:r>
      <w:hyperlink r:id="rId5" w:anchor="fen-TPT-4782d" w:tooltip="See footnote d" w:history="1">
        <w:r>
          <w:rPr>
            <w:rStyle w:val="Hyperlink"/>
            <w:vertAlign w:val="superscript"/>
          </w:rPr>
          <w:t>d</w:t>
        </w:r>
      </w:hyperlink>
      <w:r>
        <w:rPr>
          <w:rStyle w:val="text"/>
          <w:vertAlign w:val="superscript"/>
        </w:rPr>
        <w:t>]</w:t>
      </w:r>
      <w:r>
        <w:rPr>
          <w:rStyle w:val="text"/>
        </w:rPr>
        <w:t xml:space="preserve"> </w:t>
      </w:r>
      <w:r>
        <w:rPr>
          <w:rStyle w:val="woj"/>
        </w:rPr>
        <w:t>to enter into your being. If your heart is unclouded, the light floods in!</w:t>
      </w:r>
      <w:r>
        <w:rPr>
          <w:rStyle w:val="text"/>
        </w:rPr>
        <w:t xml:space="preserve"> </w:t>
      </w:r>
      <w:r>
        <w:rPr>
          <w:rStyle w:val="text"/>
          <w:vertAlign w:val="superscript"/>
        </w:rPr>
        <w:t>23 </w:t>
      </w:r>
      <w:r>
        <w:rPr>
          <w:rStyle w:val="woj"/>
          <w:i/>
          <w:iCs/>
        </w:rPr>
        <w:t>But if your eyes are focused on money</w:t>
      </w:r>
      <w:r>
        <w:rPr>
          <w:rStyle w:val="text"/>
        </w:rPr>
        <w:t>,</w:t>
      </w:r>
      <w:r>
        <w:rPr>
          <w:rStyle w:val="text"/>
          <w:vertAlign w:val="superscript"/>
        </w:rPr>
        <w:t>[</w:t>
      </w:r>
      <w:hyperlink r:id="rId6" w:anchor="fen-TPT-4783e" w:tooltip="See footnote e" w:history="1">
        <w:r>
          <w:rPr>
            <w:rStyle w:val="Hyperlink"/>
            <w:vertAlign w:val="superscript"/>
          </w:rPr>
          <w:t>e</w:t>
        </w:r>
      </w:hyperlink>
      <w:r>
        <w:rPr>
          <w:rStyle w:val="text"/>
          <w:vertAlign w:val="superscript"/>
        </w:rPr>
        <w:t>]</w:t>
      </w:r>
      <w:r>
        <w:rPr>
          <w:rStyle w:val="text"/>
        </w:rPr>
        <w:t xml:space="preserve"> </w:t>
      </w:r>
      <w:r>
        <w:rPr>
          <w:rStyle w:val="woj"/>
        </w:rPr>
        <w:t>the light cannot penetrate and darkness takes its place.</w:t>
      </w:r>
      <w:r>
        <w:rPr>
          <w:rStyle w:val="text"/>
          <w:vertAlign w:val="superscript"/>
        </w:rPr>
        <w:t>[</w:t>
      </w:r>
      <w:hyperlink r:id="rId7" w:anchor="fen-TPT-4783f" w:tooltip="See footnote f" w:history="1">
        <w:r>
          <w:rPr>
            <w:rStyle w:val="Hyperlink"/>
            <w:vertAlign w:val="superscript"/>
          </w:rPr>
          <w:t>f</w:t>
        </w:r>
      </w:hyperlink>
      <w:r>
        <w:rPr>
          <w:rStyle w:val="text"/>
          <w:vertAlign w:val="superscript"/>
        </w:rPr>
        <w:t>]</w:t>
      </w:r>
      <w:r>
        <w:rPr>
          <w:rStyle w:val="text"/>
        </w:rPr>
        <w:t xml:space="preserve"> </w:t>
      </w:r>
      <w:r>
        <w:rPr>
          <w:rStyle w:val="woj"/>
        </w:rPr>
        <w:t>How profound will be the darkness within you</w:t>
      </w:r>
      <w:r>
        <w:rPr>
          <w:rStyle w:val="text"/>
          <w:vertAlign w:val="superscript"/>
        </w:rPr>
        <w:t>[</w:t>
      </w:r>
      <w:hyperlink r:id="rId8" w:anchor="fen-TPT-4783g" w:tooltip="See footnote g" w:history="1">
        <w:r>
          <w:rPr>
            <w:rStyle w:val="Hyperlink"/>
            <w:vertAlign w:val="superscript"/>
          </w:rPr>
          <w:t>g</w:t>
        </w:r>
      </w:hyperlink>
      <w:r>
        <w:rPr>
          <w:rStyle w:val="text"/>
          <w:vertAlign w:val="superscript"/>
        </w:rPr>
        <w:t>]</w:t>
      </w:r>
      <w:r>
        <w:rPr>
          <w:rStyle w:val="text"/>
        </w:rPr>
        <w:t xml:space="preserve"> </w:t>
      </w:r>
      <w:r>
        <w:rPr>
          <w:rStyle w:val="woj"/>
        </w:rPr>
        <w:t>if the light of truth cannot enter!</w:t>
      </w:r>
    </w:p>
    <w:p w:rsidR="000D61B0" w:rsidRDefault="000D61B0" w:rsidP="000D61B0">
      <w:pPr>
        <w:pStyle w:val="NoSpacing"/>
        <w:rPr>
          <w:rStyle w:val="text"/>
        </w:rPr>
      </w:pPr>
      <w:r>
        <w:rPr>
          <w:rStyle w:val="text"/>
          <w:vertAlign w:val="superscript"/>
        </w:rPr>
        <w:t>24 </w:t>
      </w:r>
      <w:r>
        <w:rPr>
          <w:rStyle w:val="woj"/>
        </w:rPr>
        <w:t>“How could you worship two gods at the same time? You will have to hate one and love the other, or be devoted to one and despise the other. You can’t worship the true God while enslaved to the god of money!”</w:t>
      </w:r>
      <w:r>
        <w:rPr>
          <w:rStyle w:val="text"/>
          <w:vertAlign w:val="superscript"/>
        </w:rPr>
        <w:t>[</w:t>
      </w:r>
      <w:hyperlink r:id="rId9" w:anchor="fen-TPT-4784h" w:tooltip="See footnote h" w:history="1">
        <w:r>
          <w:rPr>
            <w:rStyle w:val="Hyperlink"/>
            <w:vertAlign w:val="superscript"/>
          </w:rPr>
          <w:t>h</w:t>
        </w:r>
      </w:hyperlink>
      <w:r>
        <w:rPr>
          <w:rStyle w:val="text"/>
          <w:vertAlign w:val="superscript"/>
        </w:rPr>
        <w:t>]</w:t>
      </w:r>
      <w:r>
        <w:rPr>
          <w:rStyle w:val="text"/>
          <w:vertAlign w:val="superscript"/>
        </w:rPr>
        <w:t xml:space="preserve">   </w:t>
      </w:r>
      <w:r>
        <w:rPr>
          <w:rStyle w:val="text"/>
        </w:rPr>
        <w:t>(</w:t>
      </w:r>
      <w:r w:rsidRPr="000D61B0">
        <w:rPr>
          <w:rStyle w:val="text"/>
        </w:rPr>
        <w:t>Passion translation)</w:t>
      </w:r>
    </w:p>
    <w:p w:rsidR="000D61B0" w:rsidRDefault="000D61B0" w:rsidP="000D61B0">
      <w:pPr>
        <w:pStyle w:val="NoSpacing"/>
        <w:rPr>
          <w:rStyle w:val="text"/>
        </w:rPr>
      </w:pPr>
    </w:p>
    <w:p w:rsidR="000D61B0" w:rsidRPr="000D61B0" w:rsidRDefault="000D61B0" w:rsidP="000D61B0">
      <w:pPr>
        <w:pStyle w:val="NoSpacing"/>
        <w:rPr>
          <w:rStyle w:val="text"/>
          <w:b/>
        </w:rPr>
      </w:pPr>
      <w:r w:rsidRPr="000D61B0">
        <w:rPr>
          <w:rStyle w:val="text"/>
          <w:b/>
        </w:rPr>
        <w:t>Song: O Jesus I Have promised</w:t>
      </w:r>
    </w:p>
    <w:p w:rsidR="000D61B0" w:rsidRDefault="000D61B0" w:rsidP="000D61B0">
      <w:pPr>
        <w:pStyle w:val="NoSpacing"/>
        <w:rPr>
          <w:rStyle w:val="text"/>
        </w:rPr>
      </w:pPr>
      <w:r>
        <w:rPr>
          <w:rStyle w:val="text"/>
        </w:rPr>
        <w:t>O Jesus, I have promised to serve thee to the end; be thou forever near me, my Master and my Friend.</w:t>
      </w:r>
    </w:p>
    <w:p w:rsidR="000D61B0" w:rsidRDefault="000D61B0" w:rsidP="000D61B0">
      <w:pPr>
        <w:pStyle w:val="NoSpacing"/>
        <w:rPr>
          <w:rStyle w:val="text"/>
        </w:rPr>
      </w:pPr>
      <w:r>
        <w:rPr>
          <w:rStyle w:val="text"/>
        </w:rPr>
        <w:t>I shall not fear the battle if thou are by my side nor wander from the pathway if thou wilt be my guide.</w:t>
      </w:r>
    </w:p>
    <w:p w:rsidR="000D61B0" w:rsidRDefault="000D61B0" w:rsidP="000D61B0">
      <w:pPr>
        <w:pStyle w:val="NoSpacing"/>
        <w:rPr>
          <w:rStyle w:val="text"/>
        </w:rPr>
      </w:pPr>
      <w:r>
        <w:rPr>
          <w:rStyle w:val="text"/>
        </w:rPr>
        <w:t>O let me feel thee near me, the world is ever near; I see the sights that dazzle, the tempting sounds I hear.</w:t>
      </w:r>
    </w:p>
    <w:p w:rsidR="000D61B0" w:rsidRDefault="000D61B0" w:rsidP="000D61B0">
      <w:pPr>
        <w:pStyle w:val="NoSpacing"/>
        <w:rPr>
          <w:rStyle w:val="text"/>
        </w:rPr>
      </w:pPr>
      <w:r>
        <w:rPr>
          <w:rStyle w:val="text"/>
        </w:rPr>
        <w:t>My foes are ever near me, around me and within. But Jesus near me nearer and shield my soul from sin.</w:t>
      </w:r>
    </w:p>
    <w:p w:rsidR="000D61B0" w:rsidRDefault="000D61B0" w:rsidP="000D61B0">
      <w:pPr>
        <w:pStyle w:val="NoSpacing"/>
        <w:rPr>
          <w:rStyle w:val="text"/>
        </w:rPr>
      </w:pPr>
      <w:r>
        <w:rPr>
          <w:rStyle w:val="text"/>
        </w:rPr>
        <w:tab/>
        <w:t>(</w:t>
      </w:r>
      <w:proofErr w:type="gramStart"/>
      <w:r>
        <w:rPr>
          <w:rStyle w:val="text"/>
        </w:rPr>
        <w:t>words</w:t>
      </w:r>
      <w:proofErr w:type="gramEnd"/>
      <w:r>
        <w:rPr>
          <w:rStyle w:val="text"/>
        </w:rPr>
        <w:t xml:space="preserve"> John Bode, music: Arth</w:t>
      </w:r>
      <w:r w:rsidR="008F32AC">
        <w:rPr>
          <w:rStyle w:val="text"/>
        </w:rPr>
        <w:t>u</w:t>
      </w:r>
      <w:r>
        <w:rPr>
          <w:rStyle w:val="text"/>
        </w:rPr>
        <w:t>r M</w:t>
      </w:r>
      <w:r w:rsidR="008F32AC">
        <w:rPr>
          <w:rStyle w:val="text"/>
        </w:rPr>
        <w:t>a</w:t>
      </w:r>
      <w:r>
        <w:rPr>
          <w:rStyle w:val="text"/>
        </w:rPr>
        <w:t>nn</w:t>
      </w:r>
      <w:r w:rsidR="008F32AC">
        <w:rPr>
          <w:rStyle w:val="text"/>
        </w:rPr>
        <w:t>)</w:t>
      </w:r>
    </w:p>
    <w:p w:rsidR="008F32AC" w:rsidRDefault="008F32AC" w:rsidP="000D61B0">
      <w:pPr>
        <w:pStyle w:val="NoSpacing"/>
        <w:rPr>
          <w:rStyle w:val="text"/>
        </w:rPr>
      </w:pPr>
    </w:p>
    <w:p w:rsidR="008F32AC" w:rsidRDefault="008F32AC" w:rsidP="000D61B0">
      <w:pPr>
        <w:pStyle w:val="NoSpacing"/>
        <w:rPr>
          <w:rStyle w:val="text"/>
        </w:rPr>
      </w:pPr>
      <w:r>
        <w:rPr>
          <w:rStyle w:val="text"/>
        </w:rPr>
        <w:t>Prayer;</w:t>
      </w:r>
    </w:p>
    <w:p w:rsidR="008F32AC" w:rsidRPr="000D61B0" w:rsidRDefault="008F32AC" w:rsidP="000D61B0">
      <w:pPr>
        <w:pStyle w:val="NoSpacing"/>
      </w:pPr>
      <w:r>
        <w:rPr>
          <w:rStyle w:val="text"/>
        </w:rPr>
        <w:t xml:space="preserve">Lord, help </w:t>
      </w:r>
      <w:proofErr w:type="gramStart"/>
      <w:r>
        <w:rPr>
          <w:rStyle w:val="text"/>
        </w:rPr>
        <w:t>Your</w:t>
      </w:r>
      <w:proofErr w:type="gramEnd"/>
      <w:r>
        <w:rPr>
          <w:rStyle w:val="text"/>
        </w:rPr>
        <w:t xml:space="preserve"> people who are immersed in a materialistic culture. We don’t even realize how those “sights that dazzle and the tempting sounds” gain mastery over us. Free us from their addictive power and the clamor of a consumerism.  We have promised that </w:t>
      </w:r>
      <w:proofErr w:type="gramStart"/>
      <w:r>
        <w:rPr>
          <w:rStyle w:val="text"/>
        </w:rPr>
        <w:t>You</w:t>
      </w:r>
      <w:proofErr w:type="gramEnd"/>
      <w:r>
        <w:rPr>
          <w:rStyle w:val="text"/>
        </w:rPr>
        <w:t xml:space="preserve"> alone would be our Master and our Friend.  Deliver us from a divided heart, Lord, so we can worship and serve </w:t>
      </w:r>
      <w:proofErr w:type="gramStart"/>
      <w:r>
        <w:rPr>
          <w:rStyle w:val="text"/>
        </w:rPr>
        <w:t>You</w:t>
      </w:r>
      <w:proofErr w:type="gramEnd"/>
      <w:r>
        <w:rPr>
          <w:rStyle w:val="text"/>
        </w:rPr>
        <w:t xml:space="preserve"> alone </w:t>
      </w:r>
      <w:bookmarkStart w:id="0" w:name="_GoBack"/>
      <w:bookmarkEnd w:id="0"/>
      <w:r>
        <w:rPr>
          <w:rStyle w:val="text"/>
        </w:rPr>
        <w:t>with integrity and Spirit-focus.  Amen.</w:t>
      </w:r>
    </w:p>
    <w:p w:rsidR="000D61B0" w:rsidRPr="000D61B0" w:rsidRDefault="000D61B0" w:rsidP="000D61B0">
      <w:pPr>
        <w:pStyle w:val="NoSpacing"/>
      </w:pPr>
    </w:p>
    <w:sectPr w:rsidR="000D61B0" w:rsidRPr="000D61B0" w:rsidSect="000D61B0">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78F"/>
    <w:rsid w:val="000D61B0"/>
    <w:rsid w:val="0027378F"/>
    <w:rsid w:val="008F32AC"/>
    <w:rsid w:val="00FA0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80F5E5-1C33-4C75-BE8E-49B7AB104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0D61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0D61B0"/>
  </w:style>
  <w:style w:type="character" w:customStyle="1" w:styleId="woj">
    <w:name w:val="woj"/>
    <w:basedOn w:val="DefaultParagraphFont"/>
    <w:rsid w:val="000D61B0"/>
  </w:style>
  <w:style w:type="character" w:styleId="Hyperlink">
    <w:name w:val="Hyperlink"/>
    <w:basedOn w:val="DefaultParagraphFont"/>
    <w:uiPriority w:val="99"/>
    <w:semiHidden/>
    <w:unhideWhenUsed/>
    <w:rsid w:val="000D61B0"/>
    <w:rPr>
      <w:color w:val="0000FF"/>
      <w:u w:val="single"/>
    </w:rPr>
  </w:style>
  <w:style w:type="paragraph" w:styleId="NormalWeb">
    <w:name w:val="Normal (Web)"/>
    <w:basedOn w:val="Normal"/>
    <w:uiPriority w:val="99"/>
    <w:semiHidden/>
    <w:unhideWhenUsed/>
    <w:rsid w:val="000D61B0"/>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D61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08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mt.+6%3A19-24&amp;version=TPT" TargetMode="External"/><Relationship Id="rId3" Type="http://schemas.openxmlformats.org/officeDocument/2006/relationships/webSettings" Target="webSettings.xml"/><Relationship Id="rId7" Type="http://schemas.openxmlformats.org/officeDocument/2006/relationships/hyperlink" Target="https://www.biblegateway.com/passage/?search=mt.+6%3A19-24&amp;version=TP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t.+6%3A19-24&amp;version=TPT" TargetMode="External"/><Relationship Id="rId11" Type="http://schemas.openxmlformats.org/officeDocument/2006/relationships/theme" Target="theme/theme1.xml"/><Relationship Id="rId5" Type="http://schemas.openxmlformats.org/officeDocument/2006/relationships/hyperlink" Target="https://www.biblegateway.com/passage/?search=mt.+6%3A19-24&amp;version=TPT" TargetMode="External"/><Relationship Id="rId10" Type="http://schemas.openxmlformats.org/officeDocument/2006/relationships/fontTable" Target="fontTable.xml"/><Relationship Id="rId4" Type="http://schemas.openxmlformats.org/officeDocument/2006/relationships/hyperlink" Target="https://www.biblegateway.com/passage/?search=mt.+6%3A19-24&amp;version=TPT" TargetMode="External"/><Relationship Id="rId9" Type="http://schemas.openxmlformats.org/officeDocument/2006/relationships/hyperlink" Target="https://www.biblegateway.com/passage/?search=mt.+6%3A19-24&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2021-01-18T03:32:00Z</dcterms:created>
  <dcterms:modified xsi:type="dcterms:W3CDTF">2021-01-18T03:51:00Z</dcterms:modified>
</cp:coreProperties>
</file>